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7D" w:rsidRDefault="004C098E">
      <w:pPr>
        <w:rPr>
          <w:sz w:val="28"/>
          <w:szCs w:val="28"/>
        </w:rPr>
      </w:pPr>
      <w:r>
        <w:rPr>
          <w:sz w:val="28"/>
          <w:szCs w:val="28"/>
        </w:rPr>
        <w:t>7 апреля 2016 года</w:t>
      </w:r>
      <w:r w:rsidR="00647CEB" w:rsidRPr="00647CEB">
        <w:rPr>
          <w:sz w:val="28"/>
          <w:szCs w:val="28"/>
        </w:rPr>
        <w:t xml:space="preserve"> в нашей школе прошел </w:t>
      </w:r>
      <w:proofErr w:type="gramStart"/>
      <w:r w:rsidR="00647CEB" w:rsidRPr="00647CEB">
        <w:rPr>
          <w:sz w:val="28"/>
          <w:szCs w:val="28"/>
        </w:rPr>
        <w:t>детский</w:t>
      </w:r>
      <w:proofErr w:type="gramEnd"/>
      <w:r w:rsidR="00647CEB" w:rsidRPr="00647CEB">
        <w:rPr>
          <w:sz w:val="28"/>
          <w:szCs w:val="28"/>
        </w:rPr>
        <w:t xml:space="preserve"> </w:t>
      </w:r>
      <w:proofErr w:type="spellStart"/>
      <w:r w:rsidR="00647CEB">
        <w:rPr>
          <w:sz w:val="28"/>
          <w:szCs w:val="28"/>
        </w:rPr>
        <w:t>флэшмоб</w:t>
      </w:r>
      <w:proofErr w:type="spellEnd"/>
      <w:r w:rsidR="00647CEB">
        <w:rPr>
          <w:sz w:val="28"/>
          <w:szCs w:val="28"/>
        </w:rPr>
        <w:t>, посвященный сдачи нормативов ГТ</w:t>
      </w:r>
      <w:r w:rsidR="000A0D77">
        <w:rPr>
          <w:sz w:val="28"/>
          <w:szCs w:val="28"/>
        </w:rPr>
        <w:t xml:space="preserve">О, под лозунгом </w:t>
      </w:r>
      <w:r w:rsidR="000A0D77" w:rsidRPr="000A0D77">
        <w:rPr>
          <w:sz w:val="28"/>
          <w:szCs w:val="28"/>
        </w:rPr>
        <w:t>“</w:t>
      </w:r>
      <w:r w:rsidR="000A0D77">
        <w:rPr>
          <w:sz w:val="28"/>
          <w:szCs w:val="28"/>
        </w:rPr>
        <w:t>Мы готовы к сдаче нормативов ГТО</w:t>
      </w:r>
      <w:r w:rsidR="000A0D77" w:rsidRPr="000A0D77">
        <w:rPr>
          <w:sz w:val="28"/>
          <w:szCs w:val="28"/>
        </w:rPr>
        <w:t>”</w:t>
      </w:r>
      <w:r w:rsidR="000A0D77">
        <w:rPr>
          <w:sz w:val="28"/>
          <w:szCs w:val="28"/>
        </w:rPr>
        <w:t xml:space="preserve">. </w:t>
      </w:r>
      <w:proofErr w:type="spellStart"/>
      <w:r w:rsidR="00647CEB">
        <w:rPr>
          <w:sz w:val="28"/>
          <w:szCs w:val="28"/>
        </w:rPr>
        <w:t>Флэшмоб</w:t>
      </w:r>
      <w:proofErr w:type="spellEnd"/>
      <w:r w:rsidR="00647CEB">
        <w:rPr>
          <w:sz w:val="28"/>
          <w:szCs w:val="28"/>
        </w:rPr>
        <w:t xml:space="preserve"> для детей не просто развлечение, а целый праздник! И для его организации нам не пришлось</w:t>
      </w:r>
      <w:r w:rsidR="000A0D77">
        <w:rPr>
          <w:sz w:val="28"/>
          <w:szCs w:val="28"/>
        </w:rPr>
        <w:t xml:space="preserve"> прилагать каких-либо усилий, дети сами проявили инициативу и создали удивительную атмосферу.  </w:t>
      </w:r>
      <w:proofErr w:type="spellStart"/>
      <w:r w:rsidR="000A0D77">
        <w:rPr>
          <w:sz w:val="28"/>
          <w:szCs w:val="28"/>
        </w:rPr>
        <w:t>Флэшмоб</w:t>
      </w:r>
      <w:proofErr w:type="spellEnd"/>
      <w:r w:rsidR="000A0D77">
        <w:rPr>
          <w:sz w:val="28"/>
          <w:szCs w:val="28"/>
        </w:rPr>
        <w:t xml:space="preserve"> – отличный способ провести время, ребята смогли</w:t>
      </w:r>
      <w:r w:rsidR="00E6397D">
        <w:rPr>
          <w:sz w:val="28"/>
          <w:szCs w:val="28"/>
        </w:rPr>
        <w:t xml:space="preserve"> потанцевать под веселую музыку.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74648" cy="2607111"/>
            <wp:effectExtent l="19050" t="0" r="0" b="0"/>
            <wp:docPr id="1" name="Рисунок 1" descr="D:\Бурганова\фотографии\Лагерь 2015\IMG_4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урганова\фотографии\Лагерь 2015\IMG_49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243" cy="261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EA3" w:rsidRDefault="00E6397D">
      <w:pPr>
        <w:rPr>
          <w:sz w:val="28"/>
          <w:szCs w:val="28"/>
        </w:rPr>
      </w:pPr>
      <w:r>
        <w:rPr>
          <w:sz w:val="28"/>
          <w:szCs w:val="28"/>
        </w:rPr>
        <w:t xml:space="preserve">Для организации такого мероприятия мы сначала составили танец и под него выбрали  музыку. Музыка для </w:t>
      </w:r>
      <w:proofErr w:type="spellStart"/>
      <w:r>
        <w:rPr>
          <w:sz w:val="28"/>
          <w:szCs w:val="28"/>
        </w:rPr>
        <w:t>флэшмоба</w:t>
      </w:r>
      <w:proofErr w:type="spellEnd"/>
      <w:r>
        <w:rPr>
          <w:sz w:val="28"/>
          <w:szCs w:val="28"/>
        </w:rPr>
        <w:t xml:space="preserve"> была позитивной, поэтому не только танец, но и мелодия настраивала зрителей и танцующих на хороший лад. Чтобы праздник удался, мы постарались выбрать несложные движения, отличающиеся интересной ритмикой. Разучить движения с детьми для </w:t>
      </w:r>
      <w:proofErr w:type="spellStart"/>
      <w:r>
        <w:rPr>
          <w:sz w:val="28"/>
          <w:szCs w:val="28"/>
        </w:rPr>
        <w:t>флэшмоба</w:t>
      </w:r>
      <w:proofErr w:type="spellEnd"/>
      <w:r>
        <w:rPr>
          <w:sz w:val="28"/>
          <w:szCs w:val="28"/>
        </w:rPr>
        <w:t xml:space="preserve"> получилось достаточно быстро. </w:t>
      </w:r>
      <w:r w:rsidR="003245DC">
        <w:rPr>
          <w:sz w:val="28"/>
          <w:szCs w:val="28"/>
        </w:rPr>
        <w:t xml:space="preserve"> Конечно, были некоторые трудности по поводу того, что дети порой выполняли не синхронно и с опозданиями. В завершении всего мероприятия ребята решили эффектно окончить выступление различными гимнастическими элементами: некоторые сумели сесть на шпагат, другие же встали на мостик.</w:t>
      </w:r>
    </w:p>
    <w:p w:rsidR="003245DC" w:rsidRPr="003245DC" w:rsidRDefault="003245DC">
      <w:pPr>
        <w:rPr>
          <w:sz w:val="28"/>
          <w:szCs w:val="28"/>
        </w:rPr>
      </w:pPr>
      <w:r>
        <w:rPr>
          <w:sz w:val="28"/>
          <w:szCs w:val="28"/>
        </w:rPr>
        <w:t xml:space="preserve">Все действо нам удалось запечатлеть на камеру  для школьной </w:t>
      </w:r>
      <w:r w:rsidRPr="003245DC">
        <w:rPr>
          <w:sz w:val="28"/>
          <w:szCs w:val="28"/>
        </w:rPr>
        <w:t>”</w:t>
      </w:r>
      <w:r>
        <w:rPr>
          <w:sz w:val="28"/>
          <w:szCs w:val="28"/>
        </w:rPr>
        <w:t>копилки</w:t>
      </w:r>
      <w:r w:rsidRPr="003245DC">
        <w:rPr>
          <w:sz w:val="28"/>
          <w:szCs w:val="28"/>
        </w:rPr>
        <w:t>”</w:t>
      </w:r>
      <w:r>
        <w:rPr>
          <w:sz w:val="28"/>
          <w:szCs w:val="28"/>
        </w:rPr>
        <w:t xml:space="preserve">. </w:t>
      </w:r>
      <w:r w:rsidR="00EA6C03">
        <w:rPr>
          <w:sz w:val="28"/>
          <w:szCs w:val="28"/>
        </w:rPr>
        <w:t>Подобная деятельность, по нашему мнению, способствует лучшему приобщению  детей к активному образу жизни  и подготавливает их к сдаче нормативов ГТО.</w:t>
      </w:r>
    </w:p>
    <w:sectPr w:rsidR="003245DC" w:rsidRPr="003245DC" w:rsidSect="0095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647CEB"/>
    <w:rsid w:val="000A0D77"/>
    <w:rsid w:val="003245DC"/>
    <w:rsid w:val="004C098E"/>
    <w:rsid w:val="00647CEB"/>
    <w:rsid w:val="00952EA3"/>
    <w:rsid w:val="00A90CDC"/>
    <w:rsid w:val="00CE34FF"/>
    <w:rsid w:val="00E6397D"/>
    <w:rsid w:val="00EA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ШК 33</cp:lastModifiedBy>
  <cp:revision>2</cp:revision>
  <dcterms:created xsi:type="dcterms:W3CDTF">2016-04-11T08:57:00Z</dcterms:created>
  <dcterms:modified xsi:type="dcterms:W3CDTF">2016-04-11T10:56:00Z</dcterms:modified>
</cp:coreProperties>
</file>